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</w:t>
      </w:r>
      <w:r>
        <w:rPr>
          <w:b w:val="false"/>
          <w:bCs w:val="false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Муниципальное бюджетное дошкольное образовательное учреждение </w:t>
      </w:r>
    </w:p>
    <w:p>
      <w:pPr>
        <w:pStyle w:val="Style15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детский сад комбинированного вида № 16 «Красная шапочка»</w:t>
      </w:r>
    </w:p>
    <w:p>
      <w:pPr>
        <w:pStyle w:val="Style15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г. Минеральные Воды</w:t>
      </w:r>
    </w:p>
    <w:p>
      <w:pPr>
        <w:pStyle w:val="Style15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Конспект открытого показа образовательной деятельности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в средней группе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«Волшебница-вода»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Воспитатель: Панпурина Е.А.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Web"/>
        <w:spacing w:before="0" w:after="280"/>
        <w:ind w:left="-567" w:hanging="0"/>
        <w:jc w:val="center"/>
        <w:rPr>
          <w:rFonts w:ascii="Times New Roman" w:hAnsi="Times New Roman"/>
        </w:rPr>
      </w:pPr>
      <w:r>
        <w:rPr>
          <w:rFonts w:cs="Times New Roman"/>
          <w:b/>
          <w:bCs/>
          <w:i/>
          <w:iCs/>
          <w:sz w:val="32"/>
          <w:szCs w:val="32"/>
        </w:rPr>
        <w:t>2021-2022 учебный год</w:t>
      </w:r>
      <w:r>
        <w:rPr>
          <w:rFonts w:cs="Times New Roman"/>
          <w:b/>
          <w:bCs/>
          <w:sz w:val="28"/>
          <w:szCs w:val="28"/>
        </w:rPr>
        <w:t xml:space="preserve">    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её.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Материал:</w:t>
      </w:r>
      <w:r>
        <w:rPr>
          <w:rFonts w:cs="Times New Roman" w:ascii="Times New Roman" w:hAnsi="Times New Roman"/>
          <w:sz w:val="28"/>
          <w:szCs w:val="28"/>
        </w:rPr>
        <w:t xml:space="preserve"> стаканчики с водой, кусочки льда, чайные ложи, салфетки, гуашь.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Словарь: </w:t>
      </w:r>
      <w:r>
        <w:rPr>
          <w:rFonts w:cs="Times New Roman" w:ascii="Times New Roman" w:hAnsi="Times New Roman"/>
          <w:sz w:val="28"/>
          <w:szCs w:val="28"/>
        </w:rPr>
        <w:t>сели, туман, иней.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cs="Times New Roman" w:ascii="Times New Roman" w:hAnsi="Times New Roman"/>
          <w:sz w:val="28"/>
          <w:szCs w:val="28"/>
        </w:rPr>
        <w:t>чтение книги М.Д. Перина «Живая вода», К.И. Чуковский «Мойдодыр», О.Воронкевич, загадывание загадок о воде, рассматривание иллюстраций.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Ход занятия: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 Беседа: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Ребята, кому нужна вода?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Где бывает вода?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2. Чтение стихотворения: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 слыхали о воде?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Говорят, она везде!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луже, море, океане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 водопроводном кране.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сосулька – замерзает,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лес туманом заползает,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Ледником в горах зовется,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Лентой серебристой вьется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Средь высокий, стройных елей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Рушится потоком селей,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плите у вас кипит,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Паром чайника шипит,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Растворяет сахар в чае.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Мы её не замечаем.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Мы привыкли, что вода –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Наша спутница всегда!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Без воды нам не умыться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 наесться, не напиться!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Смею вам я доложить: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Без воды нам не прожить!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Воспитатель: Всегда ли вода в природе бывает одинаковой? Скажите, ребята «Что такое вода»? Может вода, как волшебница умеет превращаться?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Входит Незнайка (Диалог с детьми)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-Здравствуйте! Ребята, я тоже хочу узнать новое о воде. Можно я у вас побуду в гостях и вместе с вами посмотрю и послушаю.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оспитатель</w:t>
      </w:r>
      <w:r>
        <w:rPr>
          <w:rFonts w:cs="Times New Roman" w:ascii="Times New Roman" w:hAnsi="Times New Roman"/>
          <w:sz w:val="28"/>
          <w:szCs w:val="28"/>
        </w:rPr>
        <w:t xml:space="preserve">: Ребята, стихи о воде вы прочли. Молодцы!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Вода, ребята, не всегда бывает одинаковой. Она умеет превращаться и быть разной. Вот отгадайте загадки Тучки – летучки: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Скатерть бела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Всю землю одела (снег)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Меня ждут – не дождутся,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 как завидят – разбегутся. (дождь)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Растет она вниз головою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 летом растет – а зимою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Чуть солнце ее припечет –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Растает она и умрет. (сосулька)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оспитатель</w:t>
      </w:r>
      <w:r>
        <w:rPr>
          <w:rFonts w:cs="Times New Roman" w:ascii="Times New Roman" w:hAnsi="Times New Roman"/>
          <w:sz w:val="28"/>
          <w:szCs w:val="28"/>
        </w:rPr>
        <w:t>: Вот видите, ребята, вода бывает разной.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Физкультминутка</w:t>
      </w:r>
    </w:p>
    <w:p>
      <w:pPr>
        <w:pStyle w:val="Style15"/>
        <w:spacing w:before="0" w:after="0"/>
        <w:jc w:val="left"/>
        <w:rPr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Тихо плещется вода,</w:t>
        <w:br/>
        <w:t>Мы плывём по тёплой речке. (Плавательные движения руками)</w:t>
        <w:br/>
        <w:t>В небе тучки, как овечки,</w:t>
        <w:br/>
        <w:t>Разбежались, кто куда. (Потягивания — руки вверх и в стороны)</w:t>
        <w:br/>
        <w:t>Мы из речки вылезаем,</w:t>
        <w:br/>
        <w:t>Чтоб обсохнуть, погуляем. (Ходьба на месте)</w:t>
        <w:br/>
        <w:t>А теперь глубокий вдох.</w:t>
        <w:br/>
        <w:t>И садимся на песок. (Дети садятся)</w:t>
      </w:r>
    </w:p>
    <w:p>
      <w:pPr>
        <w:pStyle w:val="Style15"/>
        <w:spacing w:before="0" w:after="0"/>
        <w:jc w:val="both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>Опыт №1: «Вода прозрачная, бесцветная»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На столе у вас два стакана, один с водой, другой с водой, подкрашенной гуашью. Предлагаю опустить ложку в стакан с водой. Что заметили? А теперь – в другой стакан.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Что заметили?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>в стакане с гуашью ложечки не видно, а в стакане с водой она просвечивает. Вместе с воспитателем формулируют ещё одно из свойств воды: чистая вода прозрачна.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Вывод: </w:t>
      </w:r>
      <w:r>
        <w:rPr>
          <w:rStyle w:val="C0"/>
          <w:color w:val="000000"/>
          <w:sz w:val="28"/>
          <w:szCs w:val="28"/>
        </w:rPr>
        <w:t>вода не имеет цвета, она бесцветная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>Опыт №2 «Вода – это жидкость». Рассмотреть воду на текучесть.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>В</w:t>
      </w:r>
      <w:r>
        <w:rPr>
          <w:rStyle w:val="C0"/>
          <w:iCs/>
          <w:color w:val="000000"/>
          <w:sz w:val="28"/>
          <w:szCs w:val="28"/>
        </w:rPr>
        <w:t>оспиатель</w:t>
      </w:r>
      <w:r>
        <w:rPr>
          <w:rStyle w:val="C0"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Посмотрите, ребята, я наклоняю стакан, вода выливается и переливается в другой стакан. Что делает вода?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color w:val="000000"/>
          <w:sz w:val="28"/>
          <w:szCs w:val="28"/>
        </w:rPr>
        <w:t>Дети: Льется, течет, переливается.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color w:val="000000"/>
          <w:sz w:val="28"/>
          <w:szCs w:val="28"/>
        </w:rPr>
        <w:t>Воспитатель: Почему?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color w:val="000000"/>
          <w:sz w:val="28"/>
          <w:szCs w:val="28"/>
        </w:rPr>
        <w:t>Дети: Потому что она жидкая.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Вывод: </w:t>
      </w:r>
      <w:r>
        <w:rPr>
          <w:rStyle w:val="C0"/>
          <w:color w:val="000000"/>
          <w:sz w:val="28"/>
          <w:szCs w:val="28"/>
        </w:rPr>
        <w:t xml:space="preserve">вода – это жидкость, её можно наливать, переливать. Если бы она не была жидкой, она не смогла бы течь в реках и ручейках, не текла бы из крана. 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>Опыт №3: «Вода не имеет запаха»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Мы с вами узнали, дети, что вода может изменить цвет, вкус. А может ли она изменить свой запах? Как вы думаете? (</w:t>
      </w:r>
      <w:r>
        <w:rPr>
          <w:rStyle w:val="C0"/>
          <w:i/>
          <w:iCs/>
          <w:color w:val="000000"/>
          <w:sz w:val="28"/>
          <w:szCs w:val="28"/>
        </w:rPr>
        <w:t>Ответы</w:t>
      </w:r>
      <w:r>
        <w:rPr>
          <w:rStyle w:val="C0"/>
          <w:color w:val="000000"/>
          <w:sz w:val="28"/>
          <w:szCs w:val="28"/>
        </w:rPr>
        <w:t>). Ребята, я предлагаю вам понюхать воду. Пахнет ли вода чем-нибудь?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Вывод: </w:t>
      </w:r>
      <w:r>
        <w:rPr>
          <w:rStyle w:val="C0"/>
          <w:color w:val="000000"/>
          <w:sz w:val="28"/>
          <w:szCs w:val="28"/>
        </w:rPr>
        <w:t>вода не пахнет, у неё нет запаха.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>Опыт №4: «Вода не имеет вкуса»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А сейчас, ребята, я предлагаю вам попробовать воду на вкус. (Детям предлагается кипяченая вода). Какая она? Сладкая? Солёная? Горькая? (Ответы детей).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6"/>
          <w:b/>
          <w:bCs/>
          <w:i/>
          <w:iCs/>
          <w:color w:val="000000"/>
          <w:sz w:val="28"/>
          <w:szCs w:val="28"/>
        </w:rPr>
        <w:t>Вывод</w:t>
      </w:r>
      <w:r>
        <w:rPr>
          <w:rStyle w:val="C0"/>
          <w:color w:val="000000"/>
          <w:sz w:val="28"/>
          <w:szCs w:val="28"/>
        </w:rPr>
        <w:t>: вода не имеет вкуса, она безвкусная.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b/>
          <w:i/>
          <w:iCs/>
          <w:color w:val="000000"/>
          <w:sz w:val="28"/>
          <w:szCs w:val="28"/>
        </w:rPr>
        <w:t>Опыт №5: «Вода бывает холодной, теплой, горячей»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rStyle w:val="C0"/>
          <w:iCs/>
          <w:color w:val="000000"/>
          <w:sz w:val="28"/>
          <w:szCs w:val="28"/>
        </w:rPr>
        <w:t>Два стакана с водой. В одном холодная вода, в  другом теплая. Попробовать пальчиком и сказать где какая вода. Горячая вода может нагревать предметы. Опустить ложку в стакан с горячей водой, а потом потрогать, ложка стала теплой.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>
          <w:rStyle w:val="C0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b/>
          <w:i/>
          <w:color w:val="000000"/>
          <w:sz w:val="28"/>
          <w:szCs w:val="28"/>
        </w:rPr>
        <w:t>Опыт №6: «Лед – твердая вода».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Воспитатель: Какой лед – теплый или холодный? Из чего образовался лед?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Дети: Из воды.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Воспитатель: А если взять лед в руки, то что с ним произойдет?</w:t>
      </w:r>
    </w:p>
    <w:p>
      <w:pPr>
        <w:pStyle w:val="C1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Дети: Он начнет таять.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Воспитатель: Почему?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Дети: Потому что рука теплая, а лед холодный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лед – тоже вода.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Ребята, у меня для вас сюрприз.  Я хочу показать прибор – как вы думаете, что это такое?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Дети: микроскоп.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Воспитатель: Кто может рассказать для чего микроскоп? Давайте рассмотрим капельку воды под микроскопом и зарисуем!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cs="Times New Roman" w:ascii="Times New Roman" w:hAnsi="Times New Roman"/>
          <w:sz w:val="28"/>
          <w:szCs w:val="28"/>
        </w:rPr>
        <w:t>не закрашенную воду не видно под микроскопом.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вода – это жидкость без цвета,  без запаха, без вкуса. Вода может быть в виде льда, может быть холодной  теплой. К воде нужно относить бережно, экономично.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Итог: </w:t>
      </w:r>
      <w:r>
        <w:rPr>
          <w:rFonts w:cs="Times New Roman" w:ascii="Times New Roman" w:hAnsi="Times New Roman"/>
          <w:sz w:val="28"/>
          <w:szCs w:val="28"/>
        </w:rPr>
        <w:t>Вода нужна всем живым организмам на земле.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Всегда и везде – вечная слава воде!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1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6" w:customStyle="1">
    <w:name w:val="c6"/>
    <w:basedOn w:val="DefaultParagraphFont"/>
    <w:qFormat/>
    <w:rsid w:val="001679f5"/>
    <w:rPr/>
  </w:style>
  <w:style w:type="character" w:styleId="C0" w:customStyle="1">
    <w:name w:val="c0"/>
    <w:basedOn w:val="DefaultParagraphFont"/>
    <w:qFormat/>
    <w:rsid w:val="001679f5"/>
    <w:rPr/>
  </w:style>
  <w:style w:type="character" w:styleId="Appleconvertedspace" w:customStyle="1">
    <w:name w:val="apple-converted-space"/>
    <w:basedOn w:val="DefaultParagraphFont"/>
    <w:qFormat/>
    <w:rsid w:val="001679f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1" w:customStyle="1">
    <w:name w:val="c1"/>
    <w:basedOn w:val="Normal"/>
    <w:qFormat/>
    <w:rsid w:val="00167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LibreOffice/7.1.3.2$Windows_X86_64 LibreOffice_project/47f78053abe362b9384784d31a6e56f8511eb1c1</Application>
  <AppVersion>15.0000</AppVersion>
  <Pages>4</Pages>
  <Words>745</Words>
  <Characters>4117</Characters>
  <CharactersWithSpaces>4841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2017-12-04T06:21:00Z</dcterms:created>
  <dc:creator>Школа 7</dc:creator>
  <dc:description/>
  <dc:language>ru-RU</dc:language>
  <cp:lastModifiedBy/>
  <cp:lastPrinted>2017-12-04T10:25:00Z</cp:lastPrinted>
  <dcterms:modified xsi:type="dcterms:W3CDTF">2022-01-10T10:21:44Z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